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E330" w14:textId="7C092E6F" w:rsidR="00140191" w:rsidRDefault="009A52EF" w:rsidP="00140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A52EF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19756269" wp14:editId="5F3780D6">
            <wp:extent cx="595621" cy="504825"/>
            <wp:effectExtent l="0" t="0" r="0" b="0"/>
            <wp:docPr id="1785537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6" cy="50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1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October is Domestic Violence </w:t>
      </w:r>
    </w:p>
    <w:p w14:paraId="2D128E8E" w14:textId="3363BBE4" w:rsidR="00DD1772" w:rsidRDefault="00140191" w:rsidP="00140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Awareness Month</w:t>
      </w:r>
    </w:p>
    <w:p w14:paraId="0675303C" w14:textId="77777777" w:rsidR="00140191" w:rsidRDefault="00140191" w:rsidP="00140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25CD80C4" w14:textId="50F28D88" w:rsidR="00DD1772" w:rsidRPr="00510795" w:rsidRDefault="009F51F0" w:rsidP="00510795">
      <w:pPr>
        <w:spacing w:after="45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510795">
        <w:rPr>
          <w:rFonts w:ascii="Open Sans" w:eastAsia="Times New Roman" w:hAnsi="Open Sans" w:cs="Open Sans"/>
          <w:b/>
          <w:bCs/>
          <w:sz w:val="24"/>
          <w:szCs w:val="24"/>
        </w:rPr>
        <w:t>C</w:t>
      </w:r>
      <w:r w:rsidR="00DD1772" w:rsidRPr="00DD1772">
        <w:rPr>
          <w:rFonts w:ascii="Open Sans" w:eastAsia="Times New Roman" w:hAnsi="Open Sans" w:cs="Open Sans"/>
          <w:b/>
          <w:bCs/>
          <w:sz w:val="24"/>
          <w:szCs w:val="24"/>
        </w:rPr>
        <w:t xml:space="preserve">onfidential help </w:t>
      </w:r>
      <w:r w:rsidRPr="00510795">
        <w:rPr>
          <w:rFonts w:ascii="Open Sans" w:eastAsia="Times New Roman" w:hAnsi="Open Sans" w:cs="Open Sans"/>
          <w:b/>
          <w:bCs/>
          <w:sz w:val="24"/>
          <w:szCs w:val="24"/>
        </w:rPr>
        <w:t xml:space="preserve">is </w:t>
      </w:r>
      <w:r w:rsidR="00DD1772" w:rsidRPr="00DD1772">
        <w:rPr>
          <w:rFonts w:ascii="Open Sans" w:eastAsia="Times New Roman" w:hAnsi="Open Sans" w:cs="Open Sans"/>
          <w:b/>
          <w:bCs/>
          <w:sz w:val="24"/>
          <w:szCs w:val="24"/>
        </w:rPr>
        <w:t xml:space="preserve">available </w:t>
      </w:r>
      <w:r w:rsidRPr="00510795">
        <w:rPr>
          <w:rFonts w:ascii="Open Sans" w:eastAsia="Times New Roman" w:hAnsi="Open Sans" w:cs="Open Sans"/>
          <w:b/>
          <w:bCs/>
          <w:sz w:val="24"/>
          <w:szCs w:val="24"/>
        </w:rPr>
        <w:t>through your AFA EAP-800-424-2406</w:t>
      </w:r>
    </w:p>
    <w:p w14:paraId="57D1B7D8" w14:textId="4C64441B" w:rsidR="00DD1772" w:rsidRPr="00DD1772" w:rsidRDefault="0008039F" w:rsidP="0051079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39F">
        <w:rPr>
          <w:rFonts w:ascii="Times New Roman" w:eastAsia="Times New Roman" w:hAnsi="Times New Roman" w:cs="Times New Roman"/>
          <w:b/>
          <w:bCs/>
          <w:sz w:val="28"/>
          <w:szCs w:val="28"/>
        </w:rPr>
        <w:t>Who is an Abuser?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 xml:space="preserve">Anyone can be an abuser. They come from all groups, all cultures, all religions, all economic levels, and all backgrounds. They can be </w:t>
      </w:r>
      <w:r w:rsidR="009F51F0" w:rsidRPr="00CE0964">
        <w:rPr>
          <w:rFonts w:ascii="Times New Roman" w:eastAsia="Times New Roman" w:hAnsi="Times New Roman" w:cs="Times New Roman"/>
          <w:sz w:val="24"/>
          <w:szCs w:val="24"/>
        </w:rPr>
        <w:t xml:space="preserve">anyone- 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 xml:space="preserve">your neighbor, your friend, </w:t>
      </w:r>
      <w:r w:rsidR="00C719D7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 xml:space="preserve"> coworker</w:t>
      </w:r>
      <w:r w:rsidR="00C719D7">
        <w:rPr>
          <w:rFonts w:ascii="Times New Roman" w:eastAsia="Times New Roman" w:hAnsi="Times New Roman" w:cs="Times New Roman"/>
          <w:sz w:val="24"/>
          <w:szCs w:val="24"/>
        </w:rPr>
        <w:t xml:space="preserve"> etc. </w:t>
      </w:r>
      <w:r w:rsidR="009F51F0" w:rsidRPr="00CE0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>It is important to note that the majority of abusers are only violent with their current or pas</w:t>
      </w:r>
      <w:r w:rsidR="009F51F0" w:rsidRPr="00CE0964">
        <w:rPr>
          <w:rFonts w:ascii="Times New Roman" w:eastAsia="Times New Roman" w:hAnsi="Times New Roman" w:cs="Times New Roman"/>
          <w:sz w:val="24"/>
          <w:szCs w:val="24"/>
        </w:rPr>
        <w:t>t intimate partners. One study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> found 90% of abusers do not have criminal records and abusers are generally law-abiding outside the home. </w:t>
      </w:r>
      <w:r w:rsidR="008D07D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5DC1AAE" w14:textId="191E42B1" w:rsidR="00DD1772" w:rsidRDefault="0008039F" w:rsidP="0051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39F">
        <w:rPr>
          <w:rFonts w:ascii="Times New Roman" w:eastAsia="Times New Roman" w:hAnsi="Times New Roman" w:cs="Times New Roman"/>
          <w:b/>
          <w:bCs/>
          <w:sz w:val="28"/>
          <w:szCs w:val="28"/>
        </w:rPr>
        <w:t>Traits Abusers May Have in Common: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 xml:space="preserve">There is no one typical, detectable personality of an abuser. However, they </w:t>
      </w:r>
      <w:r w:rsidR="00CE0964" w:rsidRPr="00CE0964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 xml:space="preserve"> display common characteristics. An abuser often denies the existence or minimizes the seriousness of the violence and its effect on the victim and other family members.</w:t>
      </w:r>
      <w:r w:rsidR="00CE0964" w:rsidRPr="00CE0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>An abuser objectifies the victim and often sees them as their property or sexual objects.</w:t>
      </w:r>
      <w:r w:rsidR="00CE0964" w:rsidRPr="00CE0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>An abuser externalizes the causes of their behavior. They blame their violence on circumstances such as stress, their partner's behavior, a "bad day," on alcohol, drugs, or other factors.</w:t>
      </w:r>
      <w:r w:rsidR="00CE0964" w:rsidRPr="00CE0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772" w:rsidRPr="00DD1772">
        <w:rPr>
          <w:rFonts w:ascii="Times New Roman" w:eastAsia="Times New Roman" w:hAnsi="Times New Roman" w:cs="Times New Roman"/>
          <w:sz w:val="24"/>
          <w:szCs w:val="24"/>
        </w:rPr>
        <w:t>An abuser may be pleasant and charming between periods of violence and is often seen as a "nice person" to others outside the relationship. </w:t>
      </w:r>
    </w:p>
    <w:p w14:paraId="27F8687E" w14:textId="47D59368" w:rsidR="00DD1772" w:rsidRPr="00DD1772" w:rsidRDefault="00DD1772" w:rsidP="008D71F9">
      <w:pPr>
        <w:spacing w:before="300"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sz w:val="28"/>
          <w:szCs w:val="28"/>
        </w:rPr>
      </w:pPr>
      <w:r w:rsidRPr="00DD1772">
        <w:rPr>
          <w:rFonts w:ascii="Open Sans" w:eastAsia="Times New Roman" w:hAnsi="Open Sans" w:cs="Open Sans"/>
          <w:b/>
          <w:bCs/>
          <w:sz w:val="28"/>
          <w:szCs w:val="28"/>
        </w:rPr>
        <w:t>Warning Signs of an Abuser</w:t>
      </w:r>
    </w:p>
    <w:p w14:paraId="7FCD7719" w14:textId="696C9BD9" w:rsidR="00DD1772" w:rsidRPr="00DD1772" w:rsidRDefault="00DD1772" w:rsidP="008D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 xml:space="preserve">Red flags and warning signs of an abuser </w:t>
      </w:r>
      <w:r w:rsidR="00FF0FD2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Pr="00DD1772">
        <w:rPr>
          <w:rFonts w:ascii="Times New Roman" w:eastAsia="Times New Roman" w:hAnsi="Times New Roman" w:cs="Times New Roman"/>
          <w:sz w:val="24"/>
          <w:szCs w:val="24"/>
        </w:rPr>
        <w:t>include but are not limited to:</w:t>
      </w:r>
    </w:p>
    <w:p w14:paraId="248B54FD" w14:textId="1C4D8193" w:rsidR="008D71F9" w:rsidRPr="00DD1772" w:rsidRDefault="00DD1772" w:rsidP="008D71F9">
      <w:pPr>
        <w:numPr>
          <w:ilvl w:val="0"/>
          <w:numId w:val="3"/>
        </w:numPr>
        <w:spacing w:before="100" w:beforeAutospacing="1" w:after="100" w:afterAutospacing="1" w:line="240" w:lineRule="auto"/>
        <w:ind w:left="1958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>Extreme jealousy</w:t>
      </w:r>
      <w:r w:rsidR="008D71F9" w:rsidRPr="00510795">
        <w:rPr>
          <w:rFonts w:ascii="Times New Roman" w:eastAsia="Times New Roman" w:hAnsi="Times New Roman" w:cs="Times New Roman"/>
          <w:sz w:val="24"/>
          <w:szCs w:val="24"/>
        </w:rPr>
        <w:t xml:space="preserve"> and/or possessiveness, even a</w:t>
      </w:r>
      <w:r w:rsidR="008D71F9" w:rsidRPr="00DD1772">
        <w:rPr>
          <w:rFonts w:ascii="Times New Roman" w:eastAsia="Times New Roman" w:hAnsi="Times New Roman" w:cs="Times New Roman"/>
          <w:sz w:val="24"/>
          <w:szCs w:val="24"/>
        </w:rPr>
        <w:t>ccusations of the victim flirting with others or having an affair</w:t>
      </w:r>
      <w:r w:rsidR="00E06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7CF027" w14:textId="7CC32403" w:rsidR="00DD1772" w:rsidRPr="00DD1772" w:rsidRDefault="00DD1772" w:rsidP="008D71F9">
      <w:pPr>
        <w:numPr>
          <w:ilvl w:val="0"/>
          <w:numId w:val="3"/>
        </w:numPr>
        <w:spacing w:before="100" w:beforeAutospacing="1" w:after="100" w:afterAutospacing="1" w:line="240" w:lineRule="auto"/>
        <w:ind w:left="1958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>Verbal abuse</w:t>
      </w:r>
      <w:r w:rsidR="008D71F9" w:rsidRPr="00510795">
        <w:rPr>
          <w:rFonts w:ascii="Times New Roman" w:eastAsia="Times New Roman" w:hAnsi="Times New Roman" w:cs="Times New Roman"/>
          <w:sz w:val="24"/>
          <w:szCs w:val="24"/>
        </w:rPr>
        <w:t xml:space="preserve"> including blaming the victim for anything bad that happens</w:t>
      </w:r>
    </w:p>
    <w:p w14:paraId="0615E109" w14:textId="77777777" w:rsidR="00DD1772" w:rsidRPr="00DD1772" w:rsidRDefault="00DD1772" w:rsidP="008D71F9">
      <w:pPr>
        <w:numPr>
          <w:ilvl w:val="0"/>
          <w:numId w:val="3"/>
        </w:numPr>
        <w:spacing w:before="100" w:beforeAutospacing="1" w:after="100" w:afterAutospacing="1" w:line="240" w:lineRule="auto"/>
        <w:ind w:left="1958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>Extremely controlling behavior</w:t>
      </w:r>
    </w:p>
    <w:p w14:paraId="1066DA15" w14:textId="77777777" w:rsidR="00DD1772" w:rsidRPr="00DD1772" w:rsidRDefault="00DD1772" w:rsidP="008D71F9">
      <w:pPr>
        <w:numPr>
          <w:ilvl w:val="0"/>
          <w:numId w:val="3"/>
        </w:numPr>
        <w:spacing w:before="100" w:beforeAutospacing="1" w:after="100" w:afterAutospacing="1" w:line="240" w:lineRule="auto"/>
        <w:ind w:left="1958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>Antiquated beliefs about roles of women and men in relationships</w:t>
      </w:r>
    </w:p>
    <w:p w14:paraId="03C24314" w14:textId="4A8AFF55" w:rsidR="00DD1772" w:rsidRPr="00DD1772" w:rsidRDefault="00DD1772" w:rsidP="008D71F9">
      <w:pPr>
        <w:numPr>
          <w:ilvl w:val="0"/>
          <w:numId w:val="3"/>
        </w:numPr>
        <w:spacing w:before="100" w:beforeAutospacing="1" w:after="100" w:afterAutospacing="1" w:line="240" w:lineRule="auto"/>
        <w:ind w:left="1958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 xml:space="preserve">Sabotage or obstruction of the victim's ability to work or attend </w:t>
      </w:r>
      <w:r w:rsidR="008D71F9" w:rsidRPr="00510795">
        <w:rPr>
          <w:rFonts w:ascii="Times New Roman" w:eastAsia="Times New Roman" w:hAnsi="Times New Roman" w:cs="Times New Roman"/>
          <w:sz w:val="24"/>
          <w:szCs w:val="24"/>
        </w:rPr>
        <w:t>outside activities</w:t>
      </w:r>
    </w:p>
    <w:p w14:paraId="4E93F86F" w14:textId="77777777" w:rsidR="00DD1772" w:rsidRPr="00DD1772" w:rsidRDefault="00DD1772" w:rsidP="008D71F9">
      <w:pPr>
        <w:numPr>
          <w:ilvl w:val="0"/>
          <w:numId w:val="3"/>
        </w:numPr>
        <w:spacing w:before="100" w:beforeAutospacing="1" w:after="100" w:afterAutospacing="1" w:line="240" w:lineRule="auto"/>
        <w:ind w:left="1958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>Controls all the finances</w:t>
      </w:r>
    </w:p>
    <w:p w14:paraId="14C07B09" w14:textId="77777777" w:rsidR="00DD1772" w:rsidRPr="00DD1772" w:rsidRDefault="00DD1772" w:rsidP="008D71F9">
      <w:pPr>
        <w:numPr>
          <w:ilvl w:val="0"/>
          <w:numId w:val="3"/>
        </w:numPr>
        <w:spacing w:before="100" w:beforeAutospacing="1" w:after="100" w:afterAutospacing="1" w:line="240" w:lineRule="auto"/>
        <w:ind w:left="1958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>Control of what the victim wears and how they act</w:t>
      </w:r>
    </w:p>
    <w:p w14:paraId="373CB1C8" w14:textId="6AA7BECD" w:rsidR="00DD1772" w:rsidRPr="00DD1772" w:rsidRDefault="00DD1772" w:rsidP="008D71F9">
      <w:pPr>
        <w:numPr>
          <w:ilvl w:val="0"/>
          <w:numId w:val="3"/>
        </w:numPr>
        <w:spacing w:before="100" w:beforeAutospacing="1" w:after="100" w:afterAutospacing="1" w:line="240" w:lineRule="auto"/>
        <w:ind w:left="1958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>Demeaning</w:t>
      </w:r>
      <w:r w:rsidR="008D71F9" w:rsidRPr="00510795">
        <w:rPr>
          <w:rFonts w:ascii="Times New Roman" w:eastAsia="Times New Roman" w:hAnsi="Times New Roman" w:cs="Times New Roman"/>
          <w:sz w:val="24"/>
          <w:szCs w:val="24"/>
        </w:rPr>
        <w:t xml:space="preserve"> and/or humiliating</w:t>
      </w:r>
      <w:r w:rsidRPr="00DD1772">
        <w:rPr>
          <w:rFonts w:ascii="Times New Roman" w:eastAsia="Times New Roman" w:hAnsi="Times New Roman" w:cs="Times New Roman"/>
          <w:sz w:val="24"/>
          <w:szCs w:val="24"/>
        </w:rPr>
        <w:t xml:space="preserve"> the victim either privately or publicly</w:t>
      </w:r>
    </w:p>
    <w:p w14:paraId="0F0BF562" w14:textId="77777777" w:rsidR="00DD1772" w:rsidRPr="00DD1772" w:rsidRDefault="00DD1772" w:rsidP="008D71F9">
      <w:pPr>
        <w:numPr>
          <w:ilvl w:val="0"/>
          <w:numId w:val="3"/>
        </w:numPr>
        <w:spacing w:before="100" w:beforeAutospacing="1" w:after="100" w:afterAutospacing="1" w:line="240" w:lineRule="auto"/>
        <w:ind w:left="1958"/>
        <w:rPr>
          <w:rFonts w:ascii="Times New Roman" w:eastAsia="Times New Roman" w:hAnsi="Times New Roman" w:cs="Times New Roman"/>
          <w:sz w:val="24"/>
          <w:szCs w:val="24"/>
        </w:rPr>
      </w:pPr>
      <w:r w:rsidRPr="00DD1772">
        <w:rPr>
          <w:rFonts w:ascii="Times New Roman" w:eastAsia="Times New Roman" w:hAnsi="Times New Roman" w:cs="Times New Roman"/>
          <w:sz w:val="24"/>
          <w:szCs w:val="24"/>
        </w:rPr>
        <w:t>Harassment of the victim at work</w:t>
      </w:r>
    </w:p>
    <w:p w14:paraId="6BB82532" w14:textId="0F4E896C" w:rsidR="00444411" w:rsidRDefault="005A530A" w:rsidP="005A530A">
      <w:pPr>
        <w:spacing w:after="450" w:line="456" w:lineRule="atLeast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5A530A">
        <w:rPr>
          <w:rFonts w:ascii="Open Sans" w:eastAsia="Times New Roman" w:hAnsi="Open Sans" w:cs="Open Sans"/>
          <w:b/>
          <w:bCs/>
          <w:sz w:val="24"/>
          <w:szCs w:val="24"/>
        </w:rPr>
        <w:t xml:space="preserve">Remember, </w:t>
      </w:r>
      <w:r w:rsidR="00DD1772" w:rsidRPr="00DD1772">
        <w:rPr>
          <w:rFonts w:ascii="Open Sans" w:eastAsia="Times New Roman" w:hAnsi="Open Sans" w:cs="Open Sans"/>
          <w:b/>
          <w:bCs/>
          <w:sz w:val="24"/>
          <w:szCs w:val="24"/>
        </w:rPr>
        <w:t xml:space="preserve">confidential help </w:t>
      </w:r>
      <w:r w:rsidRPr="005A530A">
        <w:rPr>
          <w:rFonts w:ascii="Open Sans" w:eastAsia="Times New Roman" w:hAnsi="Open Sans" w:cs="Open Sans"/>
          <w:b/>
          <w:bCs/>
          <w:sz w:val="24"/>
          <w:szCs w:val="24"/>
        </w:rPr>
        <w:t xml:space="preserve">is </w:t>
      </w:r>
      <w:r w:rsidR="00DD1772" w:rsidRPr="00DD1772">
        <w:rPr>
          <w:rFonts w:ascii="Open Sans" w:eastAsia="Times New Roman" w:hAnsi="Open Sans" w:cs="Open Sans"/>
          <w:b/>
          <w:bCs/>
          <w:sz w:val="24"/>
          <w:szCs w:val="24"/>
        </w:rPr>
        <w:t xml:space="preserve">available </w:t>
      </w:r>
      <w:r w:rsidRPr="005A530A">
        <w:rPr>
          <w:rFonts w:ascii="Open Sans" w:eastAsia="Times New Roman" w:hAnsi="Open Sans" w:cs="Open Sans"/>
          <w:b/>
          <w:bCs/>
          <w:sz w:val="24"/>
          <w:szCs w:val="24"/>
        </w:rPr>
        <w:t>through your AFA EAP 800-424-2406</w:t>
      </w:r>
    </w:p>
    <w:p w14:paraId="52FABF16" w14:textId="1E86155E" w:rsidR="00797552" w:rsidRPr="00C719D7" w:rsidRDefault="00B306C3" w:rsidP="005A530A">
      <w:pPr>
        <w:spacing w:after="450" w:line="456" w:lineRule="atLeast"/>
        <w:jc w:val="center"/>
        <w:rPr>
          <w:sz w:val="16"/>
          <w:szCs w:val="16"/>
        </w:rPr>
      </w:pPr>
      <w:r>
        <w:rPr>
          <w:rFonts w:ascii="Open Sans" w:eastAsia="Times New Roman" w:hAnsi="Open Sans" w:cs="Open Sans"/>
          <w:b/>
          <w:bCs/>
          <w:sz w:val="16"/>
          <w:szCs w:val="16"/>
        </w:rPr>
        <w:t>*</w:t>
      </w:r>
      <w:r w:rsidR="00797552" w:rsidRPr="00C719D7">
        <w:rPr>
          <w:rFonts w:ascii="Open Sans" w:eastAsia="Times New Roman" w:hAnsi="Open Sans" w:cs="Open Sans"/>
          <w:b/>
          <w:bCs/>
          <w:sz w:val="16"/>
          <w:szCs w:val="16"/>
        </w:rPr>
        <w:t xml:space="preserve">information </w:t>
      </w:r>
      <w:r w:rsidR="00C719D7">
        <w:rPr>
          <w:rFonts w:ascii="Open Sans" w:eastAsia="Times New Roman" w:hAnsi="Open Sans" w:cs="Open Sans"/>
          <w:b/>
          <w:bCs/>
          <w:sz w:val="16"/>
          <w:szCs w:val="16"/>
        </w:rPr>
        <w:t xml:space="preserve">for this e-line is provided by the </w:t>
      </w:r>
      <w:r w:rsidR="00C719D7" w:rsidRPr="00C719D7">
        <w:rPr>
          <w:rFonts w:ascii="Open Sans" w:eastAsia="Times New Roman" w:hAnsi="Open Sans" w:cs="Open Sans"/>
          <w:b/>
          <w:bCs/>
          <w:sz w:val="16"/>
          <w:szCs w:val="16"/>
        </w:rPr>
        <w:t>National Coalition Against Domestic Violence</w:t>
      </w:r>
    </w:p>
    <w:sectPr w:rsidR="00797552" w:rsidRPr="00C7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3D6"/>
    <w:multiLevelType w:val="multilevel"/>
    <w:tmpl w:val="A606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1736F"/>
    <w:multiLevelType w:val="multilevel"/>
    <w:tmpl w:val="81CCDBE8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D5340"/>
    <w:multiLevelType w:val="multilevel"/>
    <w:tmpl w:val="EEF4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043047">
    <w:abstractNumId w:val="1"/>
  </w:num>
  <w:num w:numId="2" w16cid:durableId="901715769">
    <w:abstractNumId w:val="0"/>
  </w:num>
  <w:num w:numId="3" w16cid:durableId="37011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72"/>
    <w:rsid w:val="0008039F"/>
    <w:rsid w:val="00110DBC"/>
    <w:rsid w:val="0013334A"/>
    <w:rsid w:val="00140191"/>
    <w:rsid w:val="0031125C"/>
    <w:rsid w:val="00444411"/>
    <w:rsid w:val="004501FB"/>
    <w:rsid w:val="004527D8"/>
    <w:rsid w:val="00465850"/>
    <w:rsid w:val="00510795"/>
    <w:rsid w:val="005A530A"/>
    <w:rsid w:val="00797552"/>
    <w:rsid w:val="00853A04"/>
    <w:rsid w:val="008D07D2"/>
    <w:rsid w:val="008D71F9"/>
    <w:rsid w:val="009A52EF"/>
    <w:rsid w:val="009F51F0"/>
    <w:rsid w:val="00B306C3"/>
    <w:rsid w:val="00C719D7"/>
    <w:rsid w:val="00CE0964"/>
    <w:rsid w:val="00DD1772"/>
    <w:rsid w:val="00E0645D"/>
    <w:rsid w:val="00E77617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C647"/>
  <w15:chartTrackingRefBased/>
  <w15:docId w15:val="{F4242F39-F4C6-4C3E-90E8-FC5215C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7620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Healy</dc:creator>
  <cp:keywords/>
  <dc:description/>
  <cp:lastModifiedBy>Heather Healy</cp:lastModifiedBy>
  <cp:revision>2</cp:revision>
  <dcterms:created xsi:type="dcterms:W3CDTF">2024-10-04T12:23:00Z</dcterms:created>
  <dcterms:modified xsi:type="dcterms:W3CDTF">2024-10-04T12:23:00Z</dcterms:modified>
</cp:coreProperties>
</file>